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9C6" w:rsidRPr="003E49C6" w:rsidRDefault="003E49C6" w:rsidP="003E49C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E49C6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Pr="003E49C6">
        <w:rPr>
          <w:rFonts w:ascii="Times New Roman" w:hAnsi="Times New Roman" w:cs="Times New Roman"/>
          <w:b/>
          <w:bCs/>
          <w:sz w:val="28"/>
          <w:szCs w:val="28"/>
        </w:rPr>
        <w:t>ункциональной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9C6">
        <w:rPr>
          <w:rFonts w:ascii="Times New Roman" w:hAnsi="Times New Roman" w:cs="Times New Roman"/>
          <w:b/>
          <w:bCs/>
          <w:sz w:val="28"/>
          <w:szCs w:val="28"/>
        </w:rPr>
        <w:t>читательской  грамотности</w:t>
      </w:r>
    </w:p>
    <w:p w:rsidR="003E49C6" w:rsidRPr="003E49C6" w:rsidRDefault="003E49C6" w:rsidP="003E49C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3E49C6">
        <w:rPr>
          <w:rFonts w:ascii="Times New Roman" w:hAnsi="Times New Roman" w:cs="Times New Roman"/>
          <w:b/>
          <w:bCs/>
          <w:sz w:val="28"/>
          <w:szCs w:val="28"/>
        </w:rPr>
        <w:t>на уроках английского языка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9C6">
        <w:rPr>
          <w:rFonts w:ascii="Times New Roman" w:hAnsi="Times New Roman" w:cs="Times New Roman"/>
          <w:b/>
          <w:bCs/>
          <w:sz w:val="28"/>
          <w:szCs w:val="28"/>
        </w:rPr>
        <w:t>5-7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49C6">
        <w:rPr>
          <w:rFonts w:ascii="Times New Roman" w:hAnsi="Times New Roman" w:cs="Times New Roman"/>
          <w:b/>
          <w:bCs/>
          <w:sz w:val="28"/>
          <w:szCs w:val="28"/>
        </w:rPr>
        <w:t>классах</w:t>
      </w:r>
    </w:p>
    <w:p w:rsidR="00484AA8" w:rsidRDefault="00484AA8" w:rsidP="00A837D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E49C6" w:rsidRDefault="00A837DA" w:rsidP="00A837DA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37DA">
        <w:rPr>
          <w:rFonts w:ascii="Times New Roman" w:hAnsi="Times New Roman" w:cs="Times New Roman"/>
          <w:sz w:val="28"/>
          <w:szCs w:val="28"/>
        </w:rPr>
        <w:t>В современном мире изучение иностранного языка и иноязычная грамотность дают возможность нести и распространять свою культуру и осваивать другую.</w:t>
      </w:r>
      <w:r w:rsidRPr="00A837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837DA" w:rsidRPr="00A837DA" w:rsidRDefault="003E49C6" w:rsidP="00A837DA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9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837DA" w:rsidRPr="00A837DA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целью обучения иностранному языку является формирование навыков свободного общения и практического применения знаний, поэтому с</w:t>
      </w:r>
      <w:r w:rsidR="00484A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37DA" w:rsidRPr="00A837DA">
        <w:rPr>
          <w:rFonts w:ascii="Times New Roman" w:hAnsi="Times New Roman" w:cs="Times New Roman"/>
          <w:color w:val="000000" w:themeColor="text1"/>
          <w:sz w:val="28"/>
          <w:szCs w:val="28"/>
        </w:rPr>
        <w:t>уверенностью можно сказать, что на уроках английского языка учитель работает по всем направлениям формирования функциональной грамотности.</w:t>
      </w:r>
    </w:p>
    <w:p w:rsidR="008737A1" w:rsidRPr="00A837DA" w:rsidRDefault="003E49C6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3E49C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162B" w:rsidRPr="00A837DA">
        <w:rPr>
          <w:rFonts w:ascii="Times New Roman" w:hAnsi="Times New Roman" w:cs="Times New Roman"/>
          <w:sz w:val="28"/>
          <w:szCs w:val="28"/>
        </w:rPr>
        <w:t xml:space="preserve">Согласно определению известного психолога А.А. Леонтьева, функциональная грамотность предполагает способность человека использовать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отношений. </w:t>
      </w:r>
      <w:r w:rsidR="00A63AC4" w:rsidRPr="00A837DA">
        <w:rPr>
          <w:rFonts w:ascii="Times New Roman" w:hAnsi="Times New Roman" w:cs="Times New Roman"/>
          <w:sz w:val="28"/>
          <w:szCs w:val="28"/>
        </w:rPr>
        <w:t xml:space="preserve">При разработке Концепции за основу было взято определение, предложенное в исследовании PISA. </w:t>
      </w:r>
      <w:r w:rsidRPr="003E49C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A63AC4" w:rsidRPr="00A837DA">
        <w:rPr>
          <w:rFonts w:ascii="Times New Roman" w:hAnsi="Times New Roman" w:cs="Times New Roman"/>
          <w:sz w:val="28"/>
          <w:szCs w:val="28"/>
        </w:rPr>
        <w:t>«Читательская грамотность −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</w:t>
      </w:r>
      <w:proofErr w:type="gramStart"/>
      <w:r w:rsidR="00A63AC4" w:rsidRPr="00A837D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A74F4" w:rsidRDefault="00A63AC4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837DA">
        <w:rPr>
          <w:rFonts w:ascii="Times New Roman" w:hAnsi="Times New Roman" w:cs="Times New Roman"/>
          <w:sz w:val="28"/>
          <w:szCs w:val="28"/>
        </w:rPr>
        <w:t>Содержание понятия читательская грамотность включает: понимание прочитанного, рефлексию (раздумья о содержании или структуре текста, перенос их на себя, в сферу личного сознания) и использование информации прочитанного (использование человеком содержания текста в разных ситуациях деятельности и общения, для участия в жизни общества, экономической, политической, социальной и культурной).</w:t>
      </w:r>
    </w:p>
    <w:p w:rsidR="003E49C6" w:rsidRPr="003E49C6" w:rsidRDefault="003E49C6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3E49C6">
        <w:rPr>
          <w:rFonts w:ascii="Times New Roman" w:hAnsi="Times New Roman" w:cs="Times New Roman"/>
          <w:b/>
          <w:sz w:val="28"/>
          <w:szCs w:val="28"/>
        </w:rPr>
        <w:t>Слайд 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E49C6">
        <w:rPr>
          <w:rFonts w:ascii="Times New Roman" w:hAnsi="Times New Roman" w:cs="Times New Roman"/>
          <w:sz w:val="28"/>
          <w:szCs w:val="28"/>
        </w:rPr>
        <w:t xml:space="preserve">Для формирования читательской грамотности на уроках иностранного языка можно использовать следующие упражнения, построенные на работе с разными форматами текстов: сплошные (статьи, эссе, рассказы, письма), </w:t>
      </w:r>
      <w:proofErr w:type="spellStart"/>
      <w:r w:rsidRPr="003E49C6">
        <w:rPr>
          <w:rFonts w:ascii="Times New Roman" w:hAnsi="Times New Roman" w:cs="Times New Roman"/>
          <w:sz w:val="28"/>
          <w:szCs w:val="28"/>
        </w:rPr>
        <w:t>несплошные</w:t>
      </w:r>
      <w:proofErr w:type="spellEnd"/>
      <w:r w:rsidRPr="003E49C6">
        <w:rPr>
          <w:rFonts w:ascii="Times New Roman" w:hAnsi="Times New Roman" w:cs="Times New Roman"/>
          <w:sz w:val="28"/>
          <w:szCs w:val="28"/>
        </w:rPr>
        <w:t xml:space="preserve"> (таблицы, графики), смешанные (информация располагается как в сплошном, так и не в сплошном формате), составные (например, несколько сайтов разных туристических компаний), а также с использованием разных ситуаций (составляющих заданий): личных (личные письма, биография</w:t>
      </w:r>
      <w:proofErr w:type="gramEnd"/>
      <w:r w:rsidRPr="003E49C6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3E49C6">
        <w:rPr>
          <w:rFonts w:ascii="Times New Roman" w:hAnsi="Times New Roman" w:cs="Times New Roman"/>
          <w:sz w:val="28"/>
          <w:szCs w:val="28"/>
        </w:rPr>
        <w:t>учебных</w:t>
      </w:r>
      <w:proofErr w:type="gramEnd"/>
      <w:r w:rsidRPr="003E49C6">
        <w:rPr>
          <w:rFonts w:ascii="Times New Roman" w:hAnsi="Times New Roman" w:cs="Times New Roman"/>
          <w:sz w:val="28"/>
          <w:szCs w:val="28"/>
        </w:rPr>
        <w:t xml:space="preserve"> (школьный учебник), 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(официальные документы,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блоги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484AA8" w:rsidRDefault="00484AA8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484AA8">
        <w:rPr>
          <w:rFonts w:ascii="Times New Roman" w:hAnsi="Times New Roman" w:cs="Times New Roman"/>
          <w:sz w:val="28"/>
          <w:szCs w:val="28"/>
        </w:rPr>
        <w:t xml:space="preserve">Сегодня подростку необходимо постоянно проявлять способность находить смысловые взаимосвязи текстов разного типа и формата, в которых поднимается одна и та же проблема, соотносить информацию из разных текстов с </w:t>
      </w:r>
      <w:proofErr w:type="spellStart"/>
      <w:r w:rsidRPr="00484AA8">
        <w:rPr>
          <w:rFonts w:ascii="Times New Roman" w:hAnsi="Times New Roman" w:cs="Times New Roman"/>
          <w:sz w:val="28"/>
          <w:szCs w:val="28"/>
        </w:rPr>
        <w:t>внетекстовыми</w:t>
      </w:r>
      <w:proofErr w:type="spellEnd"/>
      <w:r w:rsidRPr="00484AA8">
        <w:rPr>
          <w:rFonts w:ascii="Times New Roman" w:hAnsi="Times New Roman" w:cs="Times New Roman"/>
          <w:sz w:val="28"/>
          <w:szCs w:val="28"/>
        </w:rPr>
        <w:t xml:space="preserve"> фоновыми знаниями, критически оценивать информацию и делать собственный вывод. </w:t>
      </w:r>
      <w:r w:rsidR="003E49C6" w:rsidRPr="003E49C6">
        <w:rPr>
          <w:rFonts w:ascii="Times New Roman" w:hAnsi="Times New Roman" w:cs="Times New Roman"/>
          <w:b/>
          <w:sz w:val="28"/>
          <w:szCs w:val="28"/>
        </w:rPr>
        <w:t>Слайд 6</w:t>
      </w:r>
      <w:r w:rsidR="003E49C6">
        <w:rPr>
          <w:rFonts w:ascii="Times New Roman" w:hAnsi="Times New Roman" w:cs="Times New Roman"/>
          <w:sz w:val="28"/>
          <w:szCs w:val="28"/>
        </w:rPr>
        <w:t>.</w:t>
      </w:r>
      <w:r w:rsidRPr="00484AA8">
        <w:rPr>
          <w:rFonts w:ascii="Times New Roman" w:hAnsi="Times New Roman" w:cs="Times New Roman"/>
          <w:sz w:val="28"/>
          <w:szCs w:val="28"/>
        </w:rPr>
        <w:t>В качестве основных проверяемых областей выделяются 4 области, которые основаны на основных читательских действиях:</w:t>
      </w:r>
    </w:p>
    <w:p w:rsidR="00264893" w:rsidRPr="00A837DA" w:rsidRDefault="00264893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837DA">
        <w:rPr>
          <w:rFonts w:ascii="Times New Roman" w:hAnsi="Times New Roman" w:cs="Times New Roman"/>
          <w:sz w:val="28"/>
          <w:szCs w:val="28"/>
        </w:rPr>
        <w:t xml:space="preserve">1. Находить и извлекать информацию </w:t>
      </w:r>
    </w:p>
    <w:p w:rsidR="00264893" w:rsidRPr="00A837DA" w:rsidRDefault="00264893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837DA">
        <w:rPr>
          <w:rFonts w:ascii="Times New Roman" w:hAnsi="Times New Roman" w:cs="Times New Roman"/>
          <w:sz w:val="28"/>
          <w:szCs w:val="28"/>
        </w:rPr>
        <w:t xml:space="preserve">2. Интегрировать и интерпретировать информацию </w:t>
      </w:r>
    </w:p>
    <w:p w:rsidR="00264893" w:rsidRPr="00A837DA" w:rsidRDefault="00264893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837DA">
        <w:rPr>
          <w:rFonts w:ascii="Times New Roman" w:hAnsi="Times New Roman" w:cs="Times New Roman"/>
          <w:sz w:val="28"/>
          <w:szCs w:val="28"/>
        </w:rPr>
        <w:lastRenderedPageBreak/>
        <w:t xml:space="preserve">3. Осмысливать и оценивать содержание и форму текста </w:t>
      </w:r>
    </w:p>
    <w:p w:rsidR="00264893" w:rsidRPr="00A837DA" w:rsidRDefault="00264893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837DA">
        <w:rPr>
          <w:rFonts w:ascii="Times New Roman" w:hAnsi="Times New Roman" w:cs="Times New Roman"/>
          <w:sz w:val="28"/>
          <w:szCs w:val="28"/>
        </w:rPr>
        <w:t>4. Использовать информацию из текста</w:t>
      </w:r>
    </w:p>
    <w:p w:rsidR="00A63AC4" w:rsidRPr="00A837DA" w:rsidRDefault="00264893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A837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013" w:rsidRPr="00A837DA" w:rsidRDefault="00043F99" w:rsidP="00A837DA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43F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 7.</w:t>
      </w:r>
      <w:r w:rsidR="008B2013" w:rsidRPr="00A837DA">
        <w:rPr>
          <w:rFonts w:ascii="Times New Roman" w:hAnsi="Times New Roman" w:cs="Times New Roman"/>
          <w:color w:val="000000" w:themeColor="text1"/>
          <w:sz w:val="28"/>
          <w:szCs w:val="28"/>
        </w:rPr>
        <w:t>Проанализировав задания из учебников, с которыми я работаю, я нашла множество примеров</w:t>
      </w:r>
      <w:r w:rsidR="008B2013" w:rsidRPr="00A837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как можно сформировать читательскую грамотность на уроках английского языка.</w:t>
      </w:r>
    </w:p>
    <w:p w:rsidR="008B2013" w:rsidRPr="00A837DA" w:rsidRDefault="003E49C6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3E49C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43F9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2013" w:rsidRPr="00A837DA">
        <w:rPr>
          <w:rFonts w:ascii="Times New Roman" w:hAnsi="Times New Roman" w:cs="Times New Roman"/>
          <w:sz w:val="28"/>
          <w:szCs w:val="28"/>
        </w:rPr>
        <w:t>Задание с выбором одного верного ответа</w:t>
      </w:r>
      <w:r w:rsidR="001F342A" w:rsidRPr="00A837DA">
        <w:rPr>
          <w:rFonts w:ascii="Times New Roman" w:hAnsi="Times New Roman" w:cs="Times New Roman"/>
          <w:sz w:val="28"/>
          <w:szCs w:val="28"/>
        </w:rPr>
        <w:t xml:space="preserve"> (5 класс УМК «</w:t>
      </w:r>
      <w:r w:rsidR="001F342A" w:rsidRPr="00A837DA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1F342A" w:rsidRPr="00A837DA">
        <w:rPr>
          <w:rFonts w:ascii="Times New Roman" w:hAnsi="Times New Roman" w:cs="Times New Roman"/>
          <w:sz w:val="28"/>
          <w:szCs w:val="28"/>
        </w:rPr>
        <w:t>»)</w:t>
      </w:r>
    </w:p>
    <w:p w:rsidR="003E49C6" w:rsidRDefault="003E49C6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3E49C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43F99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BC7E71" w:rsidRPr="00A837DA">
        <w:rPr>
          <w:rFonts w:ascii="Times New Roman" w:hAnsi="Times New Roman" w:cs="Times New Roman"/>
          <w:sz w:val="28"/>
          <w:szCs w:val="28"/>
        </w:rPr>
        <w:t>Определять наличие/отсутствие информации (5 класс УМК «</w:t>
      </w:r>
      <w:r w:rsidR="00BC7E71" w:rsidRPr="00A837DA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BC7E71" w:rsidRPr="00A837DA">
        <w:rPr>
          <w:rFonts w:ascii="Times New Roman" w:hAnsi="Times New Roman" w:cs="Times New Roman"/>
          <w:sz w:val="28"/>
          <w:szCs w:val="28"/>
        </w:rPr>
        <w:t>»)</w:t>
      </w:r>
    </w:p>
    <w:p w:rsidR="00BC7E71" w:rsidRPr="00A837DA" w:rsidRDefault="003E49C6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3E49C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43F99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BC7E71" w:rsidRPr="00A837DA">
        <w:rPr>
          <w:rFonts w:ascii="Times New Roman" w:hAnsi="Times New Roman" w:cs="Times New Roman"/>
          <w:sz w:val="28"/>
          <w:szCs w:val="28"/>
        </w:rPr>
        <w:t>Понимать смысловую структуру текста (определять тему, главную мысль/идею</w:t>
      </w:r>
      <w:proofErr w:type="gramStart"/>
      <w:r w:rsidR="00C94A45" w:rsidRPr="00A837DA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C94A45" w:rsidRPr="00A837DA">
        <w:rPr>
          <w:rFonts w:ascii="Times New Roman" w:hAnsi="Times New Roman" w:cs="Times New Roman"/>
          <w:sz w:val="28"/>
          <w:szCs w:val="28"/>
        </w:rPr>
        <w:t xml:space="preserve">упр.2а), Понимать </w:t>
      </w:r>
      <w:proofErr w:type="spellStart"/>
      <w:r w:rsidR="00C94A45" w:rsidRPr="00A837DA">
        <w:rPr>
          <w:rFonts w:ascii="Times New Roman" w:hAnsi="Times New Roman" w:cs="Times New Roman"/>
          <w:sz w:val="28"/>
          <w:szCs w:val="28"/>
        </w:rPr>
        <w:t>фактологическую</w:t>
      </w:r>
      <w:proofErr w:type="spellEnd"/>
      <w:r w:rsidR="00C94A45" w:rsidRPr="00A837DA">
        <w:rPr>
          <w:rFonts w:ascii="Times New Roman" w:hAnsi="Times New Roman" w:cs="Times New Roman"/>
          <w:sz w:val="28"/>
          <w:szCs w:val="28"/>
        </w:rPr>
        <w:t xml:space="preserve"> информацию (последовательность событий)(упр.2</w:t>
      </w:r>
      <w:r w:rsidR="00C94A45" w:rsidRPr="00A837D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94A45" w:rsidRPr="003E49C6">
        <w:rPr>
          <w:rFonts w:ascii="Times New Roman" w:hAnsi="Times New Roman" w:cs="Times New Roman"/>
          <w:sz w:val="28"/>
          <w:szCs w:val="28"/>
        </w:rPr>
        <w:t>)</w:t>
      </w:r>
      <w:r w:rsidR="00C94A45" w:rsidRPr="00A837DA">
        <w:rPr>
          <w:rFonts w:ascii="Times New Roman" w:hAnsi="Times New Roman" w:cs="Times New Roman"/>
          <w:sz w:val="28"/>
          <w:szCs w:val="28"/>
        </w:rPr>
        <w:t xml:space="preserve"> (6 класс УМК «</w:t>
      </w:r>
      <w:r w:rsidR="00C94A45" w:rsidRPr="00A837DA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C94A45" w:rsidRPr="00A837DA">
        <w:rPr>
          <w:rFonts w:ascii="Times New Roman" w:hAnsi="Times New Roman" w:cs="Times New Roman"/>
          <w:sz w:val="28"/>
          <w:szCs w:val="28"/>
        </w:rPr>
        <w:t>»)</w:t>
      </w:r>
    </w:p>
    <w:p w:rsidR="00F00CC8" w:rsidRPr="00A837DA" w:rsidRDefault="003E49C6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3E49C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43F99">
        <w:rPr>
          <w:rFonts w:ascii="Times New Roman" w:hAnsi="Times New Roman" w:cs="Times New Roman"/>
          <w:b/>
          <w:sz w:val="28"/>
          <w:szCs w:val="28"/>
        </w:rPr>
        <w:t>11,12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434A11" w:rsidRPr="00A837DA">
        <w:rPr>
          <w:rFonts w:ascii="Times New Roman" w:hAnsi="Times New Roman" w:cs="Times New Roman"/>
          <w:sz w:val="28"/>
          <w:szCs w:val="28"/>
        </w:rPr>
        <w:t>Соотносить графическую и вербальную информацию (упр.4) (7 класс УМК «</w:t>
      </w:r>
      <w:r w:rsidR="00434A11" w:rsidRPr="00A837DA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434A11" w:rsidRPr="00A837DA">
        <w:rPr>
          <w:rFonts w:ascii="Times New Roman" w:hAnsi="Times New Roman" w:cs="Times New Roman"/>
          <w:sz w:val="28"/>
          <w:szCs w:val="28"/>
        </w:rPr>
        <w:t>»)</w:t>
      </w:r>
      <w:r w:rsidR="00F00CC8" w:rsidRPr="00A837DA">
        <w:rPr>
          <w:rFonts w:ascii="Times New Roman" w:hAnsi="Times New Roman" w:cs="Times New Roman"/>
          <w:sz w:val="28"/>
          <w:szCs w:val="28"/>
        </w:rPr>
        <w:t>,  (6 класс УМК «</w:t>
      </w:r>
      <w:r w:rsidR="00F00CC8" w:rsidRPr="00A837DA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F00CC8" w:rsidRPr="00A837DA">
        <w:rPr>
          <w:rFonts w:ascii="Times New Roman" w:hAnsi="Times New Roman" w:cs="Times New Roman"/>
          <w:sz w:val="28"/>
          <w:szCs w:val="28"/>
        </w:rPr>
        <w:t xml:space="preserve">») </w:t>
      </w:r>
    </w:p>
    <w:p w:rsidR="00553791" w:rsidRPr="00A837DA" w:rsidRDefault="003E49C6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3E49C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43F99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94A45" w:rsidRPr="00A837DA">
        <w:rPr>
          <w:rFonts w:ascii="Times New Roman" w:hAnsi="Times New Roman" w:cs="Times New Roman"/>
          <w:sz w:val="28"/>
          <w:szCs w:val="28"/>
        </w:rPr>
        <w:t>Высказывать и обосновывать собственную точку зрения по вопросу, обсуждаемому в тексте</w:t>
      </w:r>
      <w:r w:rsidR="00553791" w:rsidRPr="00A837DA">
        <w:rPr>
          <w:rFonts w:ascii="Times New Roman" w:hAnsi="Times New Roman" w:cs="Times New Roman"/>
          <w:sz w:val="28"/>
          <w:szCs w:val="28"/>
        </w:rPr>
        <w:t>(7 класс УМК «</w:t>
      </w:r>
      <w:r w:rsidR="00553791" w:rsidRPr="00A837DA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553791" w:rsidRPr="00A837DA">
        <w:rPr>
          <w:rFonts w:ascii="Times New Roman" w:hAnsi="Times New Roman" w:cs="Times New Roman"/>
          <w:sz w:val="28"/>
          <w:szCs w:val="28"/>
        </w:rPr>
        <w:t>»)</w:t>
      </w:r>
    </w:p>
    <w:p w:rsidR="00F00CC8" w:rsidRDefault="003E49C6" w:rsidP="00A837DA">
      <w:pPr>
        <w:pStyle w:val="a6"/>
        <w:rPr>
          <w:rFonts w:ascii="Times New Roman" w:hAnsi="Times New Roman" w:cs="Times New Roman"/>
          <w:sz w:val="28"/>
          <w:szCs w:val="28"/>
        </w:rPr>
      </w:pPr>
      <w:r w:rsidRPr="003E49C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43F99">
        <w:rPr>
          <w:rFonts w:ascii="Times New Roman" w:hAnsi="Times New Roman" w:cs="Times New Roman"/>
          <w:b/>
          <w:sz w:val="28"/>
          <w:szCs w:val="28"/>
        </w:rPr>
        <w:t>14,15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F00CC8" w:rsidRPr="00A837DA">
        <w:rPr>
          <w:rFonts w:ascii="Times New Roman" w:hAnsi="Times New Roman" w:cs="Times New Roman"/>
          <w:sz w:val="28"/>
          <w:szCs w:val="28"/>
        </w:rPr>
        <w:t>Использовать информацию из текста для решения практической задачи</w:t>
      </w:r>
      <w:r w:rsidR="0048063E" w:rsidRPr="00A837DA">
        <w:rPr>
          <w:rFonts w:ascii="Times New Roman" w:hAnsi="Times New Roman" w:cs="Times New Roman"/>
          <w:sz w:val="28"/>
          <w:szCs w:val="28"/>
        </w:rPr>
        <w:t>(5, 6 класс УМК «</w:t>
      </w:r>
      <w:r w:rsidR="0048063E" w:rsidRPr="00A837DA">
        <w:rPr>
          <w:rFonts w:ascii="Times New Roman" w:hAnsi="Times New Roman" w:cs="Times New Roman"/>
          <w:sz w:val="28"/>
          <w:szCs w:val="28"/>
          <w:lang w:val="en-US"/>
        </w:rPr>
        <w:t>Spotlight</w:t>
      </w:r>
      <w:r w:rsidR="0048063E" w:rsidRPr="00A837DA">
        <w:rPr>
          <w:rFonts w:ascii="Times New Roman" w:hAnsi="Times New Roman" w:cs="Times New Roman"/>
          <w:sz w:val="28"/>
          <w:szCs w:val="28"/>
        </w:rPr>
        <w:t xml:space="preserve">») </w:t>
      </w:r>
    </w:p>
    <w:p w:rsidR="0070270F" w:rsidRPr="0070270F" w:rsidRDefault="0070270F" w:rsidP="0070270F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270F">
        <w:rPr>
          <w:rFonts w:ascii="Times New Roman" w:hAnsi="Times New Roman" w:cs="Times New Roman"/>
          <w:sz w:val="28"/>
          <w:szCs w:val="28"/>
          <w:shd w:val="clear" w:color="auto" w:fill="FFFFFF"/>
        </w:rPr>
        <w:t>И это, безусловно, только малая часть заданий, с помощью которых можно развить читательскую грамотность.</w:t>
      </w:r>
    </w:p>
    <w:p w:rsidR="00A837DA" w:rsidRPr="00A837DA" w:rsidRDefault="00A837DA" w:rsidP="00A837D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837DA">
        <w:rPr>
          <w:rFonts w:ascii="Times New Roman" w:hAnsi="Times New Roman" w:cs="Times New Roman"/>
          <w:sz w:val="28"/>
          <w:szCs w:val="28"/>
        </w:rPr>
        <w:t>Использование на уроках английского языка различного вида текстовых заданий способствует развитию функциональной читательской грамотности учащихся, а также развивает творческое мышление,  приучает учащихся к внимательному и вдумчивому отношению к тексту.</w:t>
      </w:r>
    </w:p>
    <w:p w:rsidR="00A837DA" w:rsidRPr="00A837DA" w:rsidRDefault="00A837DA" w:rsidP="00A837D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94A45" w:rsidRPr="00A837DA" w:rsidRDefault="00C94A45" w:rsidP="00A837D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C7E71" w:rsidRPr="00A837DA" w:rsidRDefault="00BC7E71" w:rsidP="00A837D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F342A" w:rsidRPr="00A837DA" w:rsidRDefault="001F342A" w:rsidP="00A837DA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2013" w:rsidRPr="00A837DA" w:rsidRDefault="008B2013" w:rsidP="00A837DA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8B2013" w:rsidRPr="00A837DA" w:rsidSect="0087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A63AC4"/>
    <w:rsid w:val="00043F99"/>
    <w:rsid w:val="001F342A"/>
    <w:rsid w:val="00264893"/>
    <w:rsid w:val="002A74F4"/>
    <w:rsid w:val="00383F89"/>
    <w:rsid w:val="003E49C6"/>
    <w:rsid w:val="00434A11"/>
    <w:rsid w:val="0048063E"/>
    <w:rsid w:val="00484AA8"/>
    <w:rsid w:val="00553791"/>
    <w:rsid w:val="0070270F"/>
    <w:rsid w:val="00733207"/>
    <w:rsid w:val="008737A1"/>
    <w:rsid w:val="008B2013"/>
    <w:rsid w:val="009C650A"/>
    <w:rsid w:val="00A63AC4"/>
    <w:rsid w:val="00A837DA"/>
    <w:rsid w:val="00BC7E71"/>
    <w:rsid w:val="00C94A45"/>
    <w:rsid w:val="00D25494"/>
    <w:rsid w:val="00F00CC8"/>
    <w:rsid w:val="00FE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0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3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A837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83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A837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6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</dc:creator>
  <cp:keywords/>
  <dc:description/>
  <cp:lastModifiedBy>KiT</cp:lastModifiedBy>
  <cp:revision>6</cp:revision>
  <dcterms:created xsi:type="dcterms:W3CDTF">2022-03-07T09:06:00Z</dcterms:created>
  <dcterms:modified xsi:type="dcterms:W3CDTF">2022-03-11T15:59:00Z</dcterms:modified>
</cp:coreProperties>
</file>